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FC2" w:rsidRDefault="002B3FC2" w:rsidP="002B3FC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a8a890ff-bfa6-4231-8640-f7224df0df51"/>
      <w:bookmarkStart w:id="1" w:name="block-921241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МБОУ</w:t>
      </w: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"Средняя общеобразовательная школа № 2 </w:t>
      </w:r>
    </w:p>
    <w:p w:rsidR="002B3FC2" w:rsidRDefault="002B3FC2" w:rsidP="002B3FC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имени Героя Советского Союза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В.Д.</w:t>
      </w: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Коняхина ст. Архонская" </w:t>
      </w:r>
    </w:p>
    <w:p w:rsidR="002B3FC2" w:rsidRPr="00B64325" w:rsidRDefault="002B3FC2" w:rsidP="002B3FC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Пригородного муниципального района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РСО-</w:t>
      </w:r>
      <w:proofErr w:type="gramStart"/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>Алания.</w:t>
      </w:r>
      <w:bookmarkEnd w:id="0"/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proofErr w:type="gramEnd"/>
      <w:r w:rsidRPr="00B64325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2B3FC2" w:rsidRPr="00B64325" w:rsidRDefault="002B3FC2" w:rsidP="002B3FC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2B3FC2" w:rsidRPr="00B64325" w:rsidRDefault="002B3FC2" w:rsidP="002B3FC2">
      <w:pPr>
        <w:spacing w:after="0"/>
        <w:ind w:left="120"/>
        <w:rPr>
          <w:lang w:val="ru-RU"/>
        </w:rPr>
      </w:pP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 xml:space="preserve">Утверждаю: 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Директор школы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__________/</w:t>
      </w:r>
      <w:proofErr w:type="spellStart"/>
      <w:r w:rsidRPr="009515E3">
        <w:rPr>
          <w:rFonts w:ascii="Times New Roman" w:hAnsi="Times New Roman" w:cs="Times New Roman"/>
          <w:sz w:val="28"/>
          <w:lang w:val="ru-RU"/>
        </w:rPr>
        <w:t>Крутоголова</w:t>
      </w:r>
      <w:proofErr w:type="spellEnd"/>
      <w:r w:rsidRPr="009515E3">
        <w:rPr>
          <w:rFonts w:ascii="Times New Roman" w:hAnsi="Times New Roman" w:cs="Times New Roman"/>
          <w:sz w:val="28"/>
          <w:lang w:val="ru-RU"/>
        </w:rPr>
        <w:t xml:space="preserve"> Ю.В. /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 xml:space="preserve">             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«____»___________ 2023г.</w:t>
      </w:r>
    </w:p>
    <w:p w:rsidR="002B3FC2" w:rsidRPr="00B64325" w:rsidRDefault="002B3FC2" w:rsidP="002B3FC2">
      <w:pPr>
        <w:spacing w:after="0"/>
        <w:ind w:left="120"/>
        <w:rPr>
          <w:lang w:val="ru-RU"/>
        </w:rPr>
      </w:pPr>
    </w:p>
    <w:p w:rsidR="002B3FC2" w:rsidRPr="009A101E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  <w:r w:rsidRPr="002911E2">
        <w:rPr>
          <w:rFonts w:ascii="Times New Roman" w:hAnsi="Times New Roman"/>
          <w:color w:val="000000"/>
          <w:sz w:val="28"/>
          <w:lang w:val="ru-RU"/>
        </w:rPr>
        <w:t>‌</w:t>
      </w: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355E6" w:rsidRDefault="002B3FC2" w:rsidP="002B3FC2">
      <w:pPr>
        <w:spacing w:after="0" w:line="408" w:lineRule="auto"/>
        <w:ind w:left="120"/>
        <w:jc w:val="center"/>
        <w:rPr>
          <w:sz w:val="40"/>
          <w:szCs w:val="40"/>
          <w:lang w:val="ru-RU"/>
        </w:rPr>
      </w:pPr>
      <w:r w:rsidRPr="002355E6">
        <w:rPr>
          <w:rFonts w:ascii="Times New Roman" w:hAnsi="Times New Roman"/>
          <w:b/>
          <w:color w:val="000000"/>
          <w:sz w:val="40"/>
          <w:szCs w:val="40"/>
          <w:lang w:val="ru-RU"/>
        </w:rPr>
        <w:t>РАБОЧАЯ ПРОГРАММА</w:t>
      </w:r>
    </w:p>
    <w:p w:rsidR="002B3FC2" w:rsidRP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6D4004" w:rsidRDefault="006D4004" w:rsidP="002B3F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6"/>
          <w:szCs w:val="36"/>
          <w:lang w:val="ru-RU"/>
        </w:rPr>
      </w:pPr>
      <w:r>
        <w:rPr>
          <w:rFonts w:ascii="Times New Roman" w:hAnsi="Times New Roman"/>
          <w:b/>
          <w:color w:val="000000"/>
          <w:sz w:val="36"/>
          <w:szCs w:val="36"/>
          <w:lang w:val="ru-RU"/>
        </w:rPr>
        <w:t>дополнительного образования</w:t>
      </w:r>
    </w:p>
    <w:p w:rsidR="002B3FC2" w:rsidRPr="002911E2" w:rsidRDefault="002B3FC2" w:rsidP="002B3FC2">
      <w:pPr>
        <w:spacing w:after="0" w:line="408" w:lineRule="auto"/>
        <w:ind w:left="120"/>
        <w:jc w:val="center"/>
        <w:rPr>
          <w:sz w:val="36"/>
          <w:szCs w:val="36"/>
          <w:lang w:val="ru-RU"/>
        </w:rPr>
      </w:pPr>
      <w:r w:rsidRPr="002911E2">
        <w:rPr>
          <w:rFonts w:ascii="Times New Roman" w:hAnsi="Times New Roman"/>
          <w:b/>
          <w:color w:val="000000"/>
          <w:sz w:val="36"/>
          <w:szCs w:val="36"/>
          <w:lang w:val="ru-RU"/>
        </w:rPr>
        <w:t xml:space="preserve"> «</w:t>
      </w:r>
      <w:r w:rsidR="005C7877">
        <w:rPr>
          <w:rFonts w:ascii="Times New Roman" w:hAnsi="Times New Roman"/>
          <w:b/>
          <w:color w:val="000000"/>
          <w:sz w:val="36"/>
          <w:szCs w:val="36"/>
          <w:lang w:val="ru-RU"/>
        </w:rPr>
        <w:t>Строевая подготовка</w:t>
      </w:r>
      <w:r w:rsidRPr="002911E2">
        <w:rPr>
          <w:rFonts w:ascii="Times New Roman" w:hAnsi="Times New Roman"/>
          <w:b/>
          <w:color w:val="000000"/>
          <w:sz w:val="36"/>
          <w:szCs w:val="36"/>
          <w:lang w:val="ru-RU"/>
        </w:rPr>
        <w:t>»</w:t>
      </w:r>
    </w:p>
    <w:p w:rsidR="002B3FC2" w:rsidRPr="002911E2" w:rsidRDefault="006D4004" w:rsidP="002B3FC2">
      <w:pPr>
        <w:spacing w:after="0" w:line="408" w:lineRule="auto"/>
        <w:ind w:left="120"/>
        <w:jc w:val="center"/>
        <w:rPr>
          <w:sz w:val="32"/>
          <w:szCs w:val="32"/>
          <w:lang w:val="ru-RU"/>
        </w:rPr>
      </w:pPr>
      <w:r>
        <w:rPr>
          <w:rFonts w:ascii="Times New Roman" w:hAnsi="Times New Roman"/>
          <w:color w:val="000000"/>
          <w:sz w:val="32"/>
          <w:szCs w:val="32"/>
          <w:lang w:val="ru-RU"/>
        </w:rPr>
        <w:t>7</w:t>
      </w:r>
      <w:r w:rsidR="002B3FC2" w:rsidRPr="002911E2">
        <w:rPr>
          <w:rFonts w:ascii="Times New Roman" w:hAnsi="Times New Roman"/>
          <w:color w:val="000000"/>
          <w:sz w:val="32"/>
          <w:szCs w:val="32"/>
          <w:lang w:val="ru-RU"/>
        </w:rPr>
        <w:t xml:space="preserve"> класс </w:t>
      </w:r>
    </w:p>
    <w:p w:rsidR="002B3FC2" w:rsidRPr="009A101E" w:rsidRDefault="002B3FC2" w:rsidP="002B3FC2">
      <w:pPr>
        <w:spacing w:after="0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FB4F8B" w:rsidRDefault="006D4004" w:rsidP="002B3F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Офицер-воспитатель кадетского класса</w:t>
      </w:r>
      <w:r w:rsidR="002B3FC2">
        <w:rPr>
          <w:rFonts w:ascii="Times New Roman" w:hAnsi="Times New Roman" w:cs="Times New Roman"/>
          <w:sz w:val="32"/>
          <w:szCs w:val="32"/>
          <w:lang w:val="ru-RU"/>
        </w:rPr>
        <w:t>:</w:t>
      </w:r>
    </w:p>
    <w:p w:rsidR="002B3FC2" w:rsidRPr="00FB4F8B" w:rsidRDefault="002B3FC2" w:rsidP="002B3F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Свиридов М.А.</w:t>
      </w: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rPr>
          <w:lang w:val="ru-RU"/>
        </w:rPr>
      </w:pPr>
    </w:p>
    <w:p w:rsidR="002B3FC2" w:rsidRPr="0014082D" w:rsidRDefault="002B3FC2" w:rsidP="002B3FC2">
      <w:pPr>
        <w:spacing w:after="0"/>
        <w:ind w:left="120"/>
        <w:jc w:val="center"/>
        <w:rPr>
          <w:b/>
          <w:lang w:val="ru-RU"/>
        </w:rPr>
      </w:pPr>
      <w:r w:rsidRPr="002355E6">
        <w:rPr>
          <w:rFonts w:ascii="Times New Roman" w:hAnsi="Times New Roman"/>
          <w:b/>
          <w:color w:val="000000"/>
          <w:sz w:val="28"/>
          <w:lang w:val="ru-RU"/>
        </w:rPr>
        <w:t>​ 2023‌​-2024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учебный </w:t>
      </w:r>
      <w:r w:rsidRPr="002355E6">
        <w:rPr>
          <w:rFonts w:ascii="Times New Roman" w:hAnsi="Times New Roman"/>
          <w:b/>
          <w:color w:val="000000"/>
          <w:sz w:val="28"/>
          <w:lang w:val="ru-RU"/>
        </w:rPr>
        <w:t>г</w:t>
      </w:r>
      <w:r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8B10F5" w:rsidRPr="002B3FC2" w:rsidRDefault="008B10F5">
      <w:pPr>
        <w:spacing w:after="0"/>
        <w:ind w:left="120"/>
        <w:rPr>
          <w:lang w:val="ru-RU"/>
        </w:rPr>
      </w:pPr>
    </w:p>
    <w:p w:rsidR="008B10F5" w:rsidRPr="002B3FC2" w:rsidRDefault="008B10F5">
      <w:pPr>
        <w:rPr>
          <w:lang w:val="ru-RU"/>
        </w:rPr>
        <w:sectPr w:rsidR="008B10F5" w:rsidRPr="002B3FC2">
          <w:pgSz w:w="11906" w:h="16383"/>
          <w:pgMar w:top="1134" w:right="850" w:bottom="1134" w:left="1701" w:header="720" w:footer="720" w:gutter="0"/>
          <w:cols w:space="720"/>
        </w:sectPr>
      </w:pPr>
    </w:p>
    <w:p w:rsidR="008B10F5" w:rsidRDefault="005D102D" w:rsidP="00BB7742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block-9212418"/>
      <w:bookmarkEnd w:id="1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D4004" w:rsidRDefault="006D4004" w:rsidP="00BB7742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Программа составлена для обучающихся кадетского класса МБОУ "Средняя общеобразовательная школа № 2 имени Героя Советского Союза В.Д.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Коняхина ст. Архонская"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Курс «</w:t>
      </w:r>
      <w:r w:rsid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Строевая подготовка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» является предметом в системе дополнительного образования кадетского класса. 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Образовательная программа составлена на основании: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1. Конвенции о правах ребенка.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2.Закона Российской Федерации «Об образовании».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3.Стратегии инновационного развития Российской Федерации на период до 2020 года «Инновационная Россия - 2020».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4.Федеральной целевой программе развития образования Российской Федерации на 2011 - 2015 гг.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5.Закон РФ «Об основных гарантиях прав ребенка».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6.Приоритетный национальный проект «Образование».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8.Концепция духовно-нравственного развития и воспитания личности гражданина России.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 последнее десятилетие в российском обществе произошли изменения, серьезно повлиявшие на социальную активность людей, требования к реализации личностного потенциала, определение жизненных позиций. Глобальные изменения приоритетов в государственном устройстве России, ориентированном на восстановление </w:t>
      </w:r>
      <w:proofErr w:type="gramStart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духовных и интеллектуальных ценностей личности</w:t>
      </w:r>
      <w:proofErr w:type="gramEnd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обусловили формирование социального заказа на возрождение Кадетского образования. В традиционном русском понимании слово "кадет" трактуется намного шире - это не чин, не звание, а состояние души, воспитанной и взращенной на лучших традициях славной, героической истории нашего Отечества.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Актуальность программы.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Патриотическое воспитание сегодня – это социальная потребность Российского общества. Признано, что основным институтом патриотического воспитания является система образования.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Сейчас как никогда важно возрождение богатых традиций военно-патриотического и гражданского воспитания молодежи. Ведь именно с возрождения патриотизма можно наиболее эффективно прийти к величию Российского государства.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 последние годы кадетское обучение и воспитание становится популярным как среди детей, так и среди родителей. В данной ситуации реальным и оптимальным выходом является создание и апробация модели кадетских классов как структур общеобразовательных учебных заведений. Данный подход позволяет повысить доступность кадетского образования и создать структуру для организации и реализации учебно-воспитательного процесса на принципах кадетского обучения и воспитания, предусматривающих формирование образованной и воспитанной личности для социально активной деятельности в различных сферах жизни общества, особенно в процессе военной и других, связанных с ней, видов государственной службы.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 xml:space="preserve">  Цель программы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- приобретение кадетами первичных навыков и знаний военного дела, необходимых для выбора профессии, продолжения дальнейшего обучения в военных учреждениях.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Задачи: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Воспитательные: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воспитывать у молодых людей патриотизм, гражданское сознание, верность Отечеству, готовность к выполнению конституционных обязанностей, чувство любви к Родине;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воспитывать уважительное отношение к героической истории нашего государства, его вооруженным силам;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воспитывать потребность в здоровом образе жизни и активном отдыхе;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 xml:space="preserve">- воспитывать самостоятельность; 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воспитывать сознательную дисциплину и культуру поведения;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 </w:t>
      </w:r>
      <w:proofErr w:type="gramStart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формировать  эмоционально</w:t>
      </w:r>
      <w:proofErr w:type="gramEnd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-ценностное  отношение  к  окружающей действительности;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воспитывать дисциплинированность, силу воли, умение концентрироваться на выполнение поставленной цели.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Развивающие: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развивать интерес к военной и государственной службе, к социально значимой деятельности;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развивать познавательные интересы;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развивать навыки самообслуживания;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развивать и поддерживать хорошую физическую форму;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 развивать позитивные личностные качества: организаторские способности, ответственность, смелость, </w:t>
      </w:r>
      <w:proofErr w:type="spellStart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коммуникативность</w:t>
      </w:r>
      <w:proofErr w:type="spellEnd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 др.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Прогнозируемые результаты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>В учебно-развивающем плане: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 </w:t>
      </w:r>
      <w:proofErr w:type="gramStart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сформированное  правильное</w:t>
      </w:r>
      <w:proofErr w:type="gramEnd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 представление  у  кадетов  о  роли  государства в области обороны, о вооруженных силах страны и воинской службе;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повышение уровня функциональной и физической подготовки воспитанников и кадетов, что, в свою очередь, скажется на качестве допризывной подготовки в целом;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формирование профессионально значимых качеств и готовность к их активному проявлению в различных сферах жизни общества, особенно в процессе военной службы;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развитие общего кругозора, мыслительных операций, памяти, внимания;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развитие навыков самообслуживания;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 </w:t>
      </w:r>
      <w:proofErr w:type="gramStart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развитие  позитивных</w:t>
      </w:r>
      <w:proofErr w:type="gramEnd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 личностных  качеств:  организаторских  способностей, ответственности, смелости, </w:t>
      </w:r>
      <w:proofErr w:type="spellStart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коммуникативности</w:t>
      </w:r>
      <w:proofErr w:type="spellEnd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 формирование потребности  к  самообразованию,  самоопределению,  самореализации, умения адекватной самооценки.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i/>
          <w:color w:val="000000"/>
          <w:spacing w:val="-2"/>
          <w:sz w:val="24"/>
          <w:szCs w:val="24"/>
          <w:lang w:val="ru-RU"/>
        </w:rPr>
        <w:t>В воспитательном плане: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 повышение уровня знаний о героической истории нашего </w:t>
      </w:r>
      <w:proofErr w:type="gramStart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государства  и</w:t>
      </w:r>
      <w:proofErr w:type="gramEnd"/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его вооруженных сил;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осознание кадетами необходимости в здоровом образе жизни и активном отдыхе;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сформированный опыт служения Отечеству, основанный на чувстве любви к Родине и готовности в случае необходимости беззаветно ее созидать и защищать;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сознательное применение требований дисциплины и культуры поведения.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Мониторинг образовательного процесса</w:t>
      </w:r>
    </w:p>
    <w:p w:rsidR="005C7877" w:rsidRP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Оценка предметных результатов представляет собой оценку достижения кадет планируемых результатов по отдельным, курсам. При оценке предметных результатов основную ценность представляет не освоение системы знаний и способность воспроизводить их в стандартных ситуациях, а способность использовать эти знания при решении различных задач. Оценка достижения этих предметных результатов ведётся как в ходе текущего и промежуточного оценивания, так и в ходе выполнения итоговых работ. </w:t>
      </w:r>
    </w:p>
    <w:p w:rsidR="005C7877" w:rsidRDefault="005C7877" w:rsidP="005C7877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 текущей оценочной деятельности и при оценке отдельных курсов соотносятся результаты, продемонстрированные кадетами, с оценками типа: «зачёт/незачёт» («удовлетворительно/неудовлетворительно»), т. е. оценкой, свидетельствующей об освоении опорной системы знаний и правильном выполнении действий в рамках диапазона (круга) заданных задач, построенных на опорном учебном материале.</w:t>
      </w:r>
    </w:p>
    <w:p w:rsidR="005C7877" w:rsidRDefault="005C7877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5C7877" w:rsidRDefault="005C7877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5C7877" w:rsidRDefault="005C7877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5C7877" w:rsidRDefault="005C7877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5C7877" w:rsidRDefault="005C7877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 xml:space="preserve">Основой подготовки личного состава подразделения к совместным действиям был, есть и остается строй, он вырабатывает способность быстро, точно и единодушно исполнять волю командира. Без правильно поставленного строевого обучения трудно добиться четких действий кадетов в различных условиях.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Практическая полезность «Строевой подготовки» обусловлена эффективным, всесторонним развитием личности кадета, способствует развитию у обучающихся строевой выправки, подтянутости, выносливости, дисциплинированности, внимательности, воспитанию ответственности и чувства коллективизма.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Задачи курса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: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1. Совершенствование разностороннего развития обучающихся кадетских классов;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2. Формирования необходимые знания, умений и навыков строевой подготовки;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3. Развитие волевых качеств и дисциплины.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В процессе изучения программы «Строевая подготовка» предполагается приобретение учащимися следующих знаний, умений и навыков: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знание строевой подготовки;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знать строи и порядок управления строем отделения и взвода;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знание обязанностей военнослужащих перед построением и в строю;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знание государственных и военных символов Российской Федерации;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знание боевых традиций Вооруженных Сил России;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умение выполнять строевые приемы на месте и в движении;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умение выполнять воинское приветствие на месте и в движении;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умение использовать приобретенные знания и умения в практической деятельности и повседневной жизни.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правила ношения кадетского обмундирования;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свое место в строю;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основные приемы и движения построений;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основные команды построений.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расстояние и интервалы при построении;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понятия «парад», «фланг», «фронт», «тыльная сторона», «строевая стойка», «интервал», «ширина строя».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правила построения в условиях парада.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правильно надевать форму кадета;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строиться по команде командира;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исполнять команды командира;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держать необходимую дистанцию в строю.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Формы контроля: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участия в парадах;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отчётное представление; 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тес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тирование.</w:t>
      </w:r>
    </w:p>
    <w:p w:rsidR="005C7877" w:rsidRPr="005C7877" w:rsidRDefault="005C7877" w:rsidP="005C7877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D4004" w:rsidRPr="00BB7742" w:rsidRDefault="006D4004" w:rsidP="006D400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</w:t>
      </w:r>
      <w:r w:rsidRPr="006D4004">
        <w:rPr>
          <w:rFonts w:ascii="Times New Roman" w:hAnsi="Times New Roman"/>
          <w:b/>
          <w:color w:val="000000"/>
          <w:sz w:val="24"/>
          <w:szCs w:val="24"/>
          <w:lang w:val="ru-RU"/>
        </w:rPr>
        <w:t>ОГНЕВАЯ ПОДГОТОВКА</w:t>
      </w: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» В УЧЕБНОМ ПЛАНЕ</w:t>
      </w:r>
    </w:p>
    <w:p w:rsidR="006D4004" w:rsidRPr="00BB7742" w:rsidRDefault="006D4004" w:rsidP="006D400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D4004" w:rsidRPr="00BB7742" w:rsidRDefault="006D4004" w:rsidP="006D400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 xml:space="preserve">Всего на изучение учебного предмета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 7 классе отводится 34 часа (1 час в неделю)</w:t>
      </w:r>
    </w:p>
    <w:p w:rsidR="006D4004" w:rsidRDefault="006D4004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6D4004" w:rsidRPr="00BB7742" w:rsidRDefault="006D4004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" w:name="block-9212419"/>
      <w:bookmarkEnd w:id="2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8B10F5" w:rsidRPr="00BB7742" w:rsidRDefault="008B10F5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56E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bookmarkStart w:id="4" w:name="block-9212420"/>
      <w:bookmarkEnd w:id="3"/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№1. «</w:t>
      </w:r>
      <w:r w:rsidR="005C7877"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Строевые приёмы и движения без оружия</w:t>
      </w:r>
      <w:r w:rsidR="005C7877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» -</w:t>
      </w:r>
      <w:r w:rsid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8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ч</w:t>
      </w:r>
      <w:r w:rsid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</w:t>
      </w:r>
    </w:p>
    <w:p w:rsidR="006D4004" w:rsidRPr="006D4004" w:rsidRDefault="00256E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Строевая стойка. Выполнение команд: «Становись, или «Смирно», «Вольно», «Заправиться», «Головные уборы – снять», «Надеть». Повороты на месте. Повороты на месте в составе отделения. Выполнение команд: «На </w:t>
      </w:r>
      <w:proofErr w:type="spellStart"/>
      <w:proofErr w:type="gram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пра</w:t>
      </w:r>
      <w:proofErr w:type="spell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-Во</w:t>
      </w:r>
      <w:proofErr w:type="gram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», «На </w:t>
      </w:r>
      <w:proofErr w:type="spell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ле</w:t>
      </w:r>
      <w:proofErr w:type="spell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-Во», «Пол-оборота на </w:t>
      </w:r>
      <w:proofErr w:type="spell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ле</w:t>
      </w:r>
      <w:proofErr w:type="spell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-Во, на </w:t>
      </w:r>
      <w:proofErr w:type="spell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пра</w:t>
      </w:r>
      <w:proofErr w:type="spell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-Во, «Кру-Гом» по разделением на два счета и в целом. Построение в одну (две) шеренги, </w:t>
      </w:r>
      <w:proofErr w:type="gram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 колону</w:t>
      </w:r>
      <w:proofErr w:type="gram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 одному (по два, по три). Перестроение взвода из </w:t>
      </w:r>
      <w:proofErr w:type="spell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одношереножного</w:t>
      </w:r>
      <w:proofErr w:type="spell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строя в </w:t>
      </w:r>
      <w:proofErr w:type="spell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двухшереножный</w:t>
      </w:r>
      <w:proofErr w:type="spell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строй и наоборот. Движение строевым и походным шагом. Изучение и отработка строевого походного шага. Движение рук, ног. Выполнение команд «Смирно» при движении походным шагом, «Бегом марш».</w:t>
      </w: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№2. «</w:t>
      </w:r>
      <w:r w:rsid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Строи отделения</w:t>
      </w:r>
      <w:r w:rsidR="005C7877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» -</w:t>
      </w:r>
      <w:r w:rsid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9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ч</w:t>
      </w:r>
    </w:p>
    <w:p w:rsidR="00256E04" w:rsidRPr="006D4004" w:rsidRDefault="00256E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Развернутый строй. Выполнение </w:t>
      </w:r>
      <w:proofErr w:type="gram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команд :</w:t>
      </w:r>
      <w:proofErr w:type="gram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«Отделение (взвод) в одну шеренгу становись».,  «Отделение в две шеренги становись». Походный строй. Выполнение команд: «Отделение </w:t>
      </w:r>
      <w:proofErr w:type="gram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 колону</w:t>
      </w:r>
      <w:proofErr w:type="gram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 два (по три становись». Выход из </w:t>
      </w:r>
      <w:proofErr w:type="gram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строя  и</w:t>
      </w:r>
      <w:proofErr w:type="gram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возращение в строй. Выполнение команд: </w:t>
      </w:r>
      <w:proofErr w:type="gram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 кадет</w:t>
      </w:r>
      <w:proofErr w:type="gram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Иванов, выйти из строя», « кадет Иванов встать в </w:t>
      </w:r>
      <w:proofErr w:type="spell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строй».Подход</w:t>
      </w:r>
      <w:proofErr w:type="spell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 начальнику и отход от него. Выполнение команд: «кадет Иванов ко мне», форма доклада о прибытии, «кадет Иванов встать в строй»</w:t>
      </w: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№3. «</w:t>
      </w:r>
      <w:r w:rsidR="005C7877"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Движение в составе отделения</w:t>
      </w:r>
      <w:r w:rsidR="005C7877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» -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</w:t>
      </w:r>
      <w:r w:rsid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12 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ч</w:t>
      </w:r>
    </w:p>
    <w:p w:rsidR="00256E04" w:rsidRPr="00256E04" w:rsidRDefault="00256E04" w:rsidP="00256E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Движение походным шагом в составе отделения (взвода). Отработка элементов строевого шага по разделениям и в целом. Проведение тренингов движения походным и строевым шагом. Перестроение отделения (взвода) </w:t>
      </w:r>
      <w:proofErr w:type="gram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из колоны</w:t>
      </w:r>
      <w:proofErr w:type="gram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 два в колону по одному. Отработка движения в пол шага. Отработка элемента строевой подготовки по разделениям и в целом.</w:t>
      </w:r>
    </w:p>
    <w:p w:rsidR="00256E04" w:rsidRPr="006D4004" w:rsidRDefault="00256E04" w:rsidP="00256E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Прохождение торжественным маршем в составе отделения (взвода</w:t>
      </w:r>
      <w:proofErr w:type="gramStart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).Проведение</w:t>
      </w:r>
      <w:proofErr w:type="gramEnd"/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тренингов движения походным и строевым шагом.</w:t>
      </w:r>
    </w:p>
    <w:p w:rsidR="006D4004" w:rsidRDefault="005C7877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Тема №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4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</w:t>
      </w:r>
      <w:r w:rsidRPr="005C7877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Выполнение воинского приветствия без оружия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» - 5 часов</w:t>
      </w:r>
    </w:p>
    <w:p w:rsidR="00256E04" w:rsidRPr="006D4004" w:rsidRDefault="00256E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256E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Выполнение воинского приветствия вне строя. Правило выполнения воинского приветствия вне строя на месте без головного убора в головном уборе. Отработка элемента по разделениям и в целом. Выполнение воинского приветствия в движении. Правило выполнения воинского приветствия в движении. Отработка элемента по разделениям и в целом. Подход к начальнику. Отработка элемента по разделениям и в целом. Форма доклада</w:t>
      </w:r>
    </w:p>
    <w:p w:rsidR="006D4004" w:rsidRDefault="006D4004">
      <w:pP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br w:type="page"/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УЧЕБНОГО ПРЕДМЕТА «</w:t>
      </w:r>
      <w:r w:rsidR="005C7877">
        <w:rPr>
          <w:rFonts w:ascii="Times New Roman" w:hAnsi="Times New Roman"/>
          <w:b/>
          <w:color w:val="000000"/>
          <w:sz w:val="24"/>
          <w:szCs w:val="24"/>
          <w:lang w:val="ru-RU"/>
        </w:rPr>
        <w:t>СТРОЕВАЯ ПОДГОТОВКА</w:t>
      </w: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» </w:t>
      </w:r>
    </w:p>
    <w:p w:rsidR="008B10F5" w:rsidRPr="00BB7742" w:rsidRDefault="008B10F5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Личностные результаты, формируемые в ходе изучения 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Личностные результаты изучения 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включают: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1) гражданское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2) патриотическое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3) духовно-нравственное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осознание духовных ценностей российского народа и российского воинства;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волонтёрства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 добровольчества;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4) эстетическое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эстетическое отношение к миру в сочетании с культурой безопасности жизнедеятельности;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5) ценности научного познания: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понимание научно-практических основ учебного предмета ОБЖ, осознание его значения для безопасной и продуктивной жизнедеятельности человека,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6) физическое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осознание ценности жизни, </w:t>
      </w: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ответственного отношения к своему здоровью и здоровью окружающих;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потребность в регулярном ведении здорового образа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7) трудовое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8) экологическое воспитание: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</w:t>
      </w:r>
      <w:proofErr w:type="spellEnd"/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расширение представлений о деятельности экологической направленности.</w:t>
      </w:r>
    </w:p>
    <w:p w:rsidR="006D4004" w:rsidRDefault="006D4004" w:rsidP="00BB774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 результате изучения 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на уровне среднего общего образования у обучающегося будут сформированы познавательные универсальные учебные действия, 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 xml:space="preserve">коммуникативные универсальные учебные действия, регулятивные универсальные учебные действия, совместная деятельность. 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базовые логические действия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развивать творческое мышление при решении ситуационных задач.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базовые исследовательские действия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владеть научной терминологией, ключевыми понятиями и методами в области </w:t>
      </w:r>
      <w:r w:rsidR="001D79C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огневой</w:t>
      </w:r>
      <w:r w:rsidR="001D79C1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подготовк</w:t>
      </w:r>
      <w:r w:rsidR="001D79C1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работать с информацией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общения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самоорганизации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как части регулятивных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приобретённый опыт;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самоконтроля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принятия себя и других как части регулятивных универсальных учебных действий: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У обучающегося будут сформированы следующие </w:t>
      </w:r>
      <w:r w:rsidRPr="00BB7742">
        <w:rPr>
          <w:rFonts w:ascii="Times New Roman" w:hAnsi="Times New Roman"/>
          <w:b/>
          <w:color w:val="000000"/>
          <w:spacing w:val="-2"/>
          <w:sz w:val="24"/>
          <w:szCs w:val="24"/>
          <w:lang w:val="ru-RU"/>
        </w:rPr>
        <w:t>умения совместной деятельности</w:t>
      </w: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: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8B10F5" w:rsidRPr="00BB7742" w:rsidRDefault="005D102D" w:rsidP="00BB7742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1D79C1" w:rsidRDefault="001D79C1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D79C1" w:rsidRDefault="001D79C1">
      <w:pPr>
        <w:rPr>
          <w:rFonts w:ascii="Times New Roman" w:hAnsi="Times New Roman"/>
          <w:b/>
          <w:color w:val="000000"/>
          <w:sz w:val="24"/>
          <w:szCs w:val="24"/>
          <w:lang w:val="ru-RU"/>
        </w:rPr>
        <w:sectPr w:rsidR="001D79C1" w:rsidSect="001D79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B10F5" w:rsidRDefault="005D102D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bookmarkStart w:id="5" w:name="block-9212421"/>
      <w:bookmarkEnd w:id="4"/>
      <w:r w:rsidRPr="00BB774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8B10F5" w:rsidRPr="00BB7742" w:rsidTr="00256E0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3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B10F5" w:rsidRPr="00BB7742" w:rsidTr="00256E04">
        <w:trPr>
          <w:trHeight w:val="144"/>
          <w:tblCellSpacing w:w="20" w:type="nil"/>
        </w:trPr>
        <w:tc>
          <w:tcPr>
            <w:tcW w:w="1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5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56E04" w:rsidRPr="00256E04" w:rsidTr="00457BC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ind w:left="16"/>
              <w:rPr>
                <w:sz w:val="24"/>
                <w:szCs w:val="24"/>
                <w:lang w:val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Строевые приёмы и движения без оружия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5C7877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lang w:val="ru-RU"/>
              </w:rPr>
            </w:pP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studfile</w:t>
            </w:r>
            <w:proofErr w:type="spellEnd"/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preview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/1724174/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:13/</w:t>
            </w:r>
          </w:p>
        </w:tc>
      </w:tr>
      <w:tr w:rsidR="00256E04" w:rsidRPr="00256E04" w:rsidTr="00457BC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 отделения.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lang w:val="ru-RU"/>
              </w:rPr>
            </w:pP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studfile</w:t>
            </w:r>
            <w:proofErr w:type="spellEnd"/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preview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/1724174/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:13/</w:t>
            </w:r>
          </w:p>
        </w:tc>
      </w:tr>
      <w:tr w:rsidR="00256E04" w:rsidRPr="00256E04" w:rsidTr="00457BC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lang w:val="ru-RU"/>
              </w:rPr>
            </w:pP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studfile</w:t>
            </w:r>
            <w:proofErr w:type="spellEnd"/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preview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/1724174/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:13/</w:t>
            </w:r>
          </w:p>
        </w:tc>
      </w:tr>
      <w:tr w:rsidR="00256E04" w:rsidRPr="00256E04" w:rsidTr="00457BC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воинского приветствия без оружия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lang w:val="ru-RU"/>
              </w:rPr>
            </w:pP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studfile</w:t>
            </w:r>
            <w:proofErr w:type="spellEnd"/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preview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/1724174/</w:t>
            </w: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:13/</w:t>
            </w:r>
          </w:p>
        </w:tc>
      </w:tr>
      <w:tr w:rsidR="008B10F5" w:rsidRPr="00BB7742" w:rsidTr="00256E04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C7877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  <w:r w:rsidR="005D102D"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10F5" w:rsidRPr="00BB7742" w:rsidRDefault="008B10F5" w:rsidP="00BB7742">
      <w:pPr>
        <w:spacing w:line="240" w:lineRule="auto"/>
        <w:rPr>
          <w:sz w:val="24"/>
          <w:szCs w:val="24"/>
        </w:rPr>
        <w:sectPr w:rsidR="008B10F5" w:rsidRPr="00BB7742" w:rsidSect="001D79C1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</w:rPr>
      </w:pPr>
      <w:bookmarkStart w:id="6" w:name="block-9212423"/>
      <w:bookmarkEnd w:id="5"/>
      <w:r w:rsidRPr="00BB774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8B10F5" w:rsidRDefault="008B10F5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1D79C1" w:rsidRPr="00BB7742" w:rsidRDefault="001D79C1" w:rsidP="00BB7742">
      <w:pPr>
        <w:spacing w:after="0" w:line="240" w:lineRule="auto"/>
        <w:ind w:left="120"/>
        <w:rPr>
          <w:sz w:val="24"/>
          <w:szCs w:val="24"/>
        </w:rPr>
      </w:pPr>
    </w:p>
    <w:tbl>
      <w:tblPr>
        <w:tblW w:w="13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4345"/>
        <w:gridCol w:w="1078"/>
        <w:gridCol w:w="1841"/>
        <w:gridCol w:w="1910"/>
        <w:gridCol w:w="1347"/>
        <w:gridCol w:w="2221"/>
      </w:tblGrid>
      <w:tr w:rsidR="008B10F5" w:rsidRPr="00BB7742" w:rsidTr="00256E04">
        <w:trPr>
          <w:trHeight w:val="144"/>
          <w:tblCellSpacing w:w="20" w:type="nil"/>
        </w:trPr>
        <w:tc>
          <w:tcPr>
            <w:tcW w:w="11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829" w:type="dxa"/>
            <w:gridSpan w:val="3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B10F5" w:rsidRPr="00BB7742" w:rsidTr="00256E04">
        <w:trPr>
          <w:trHeight w:val="144"/>
          <w:tblCellSpacing w:w="20" w:type="nil"/>
        </w:trPr>
        <w:tc>
          <w:tcPr>
            <w:tcW w:w="11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3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56E04" w:rsidRPr="001D79C1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Строевые приёмы и движения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5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Строевые приёмы и движения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5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Pr="005C7877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Строевые приёмы и движения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Pr="005C7877" w:rsidRDefault="00256E04" w:rsidP="00256E0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5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Pr="005C7877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Строевые приёмы и движения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Pr="005C7877" w:rsidRDefault="00256E04" w:rsidP="00256E0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5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Pr="005C7877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Строевые приёмы и движения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Pr="005C7877" w:rsidRDefault="00256E04" w:rsidP="00256E0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A43C20" w:rsidRDefault="00256E04" w:rsidP="00256E04">
            <w:pPr>
              <w:spacing w:after="0" w:line="240" w:lineRule="auto"/>
              <w:ind w:left="5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Pr="00A43C20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Строевые приёмы и движения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Pr="005C7877" w:rsidRDefault="00256E04" w:rsidP="00256E0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A43C20" w:rsidRDefault="00256E04" w:rsidP="00256E04">
            <w:pPr>
              <w:spacing w:after="0" w:line="240" w:lineRule="auto"/>
              <w:ind w:left="5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Pr="00A43C20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Строевые приёмы и движения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Pr="00A43C20" w:rsidRDefault="00256E04" w:rsidP="00256E0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A43C20" w:rsidRDefault="00256E04" w:rsidP="00256E04">
            <w:pPr>
              <w:spacing w:after="0" w:line="240" w:lineRule="auto"/>
              <w:ind w:left="5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Pr="00A43C20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:rsidR="00256E04" w:rsidRPr="005C7877" w:rsidRDefault="00256E04" w:rsidP="00256E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C7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Строевые приёмы и движения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Pr="005C7877" w:rsidRDefault="00256E04" w:rsidP="00256E0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5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462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 отделения.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5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462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 отделения.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5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462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 отделения.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5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462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 отделения.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5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462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 отделения.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5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462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 отделения.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5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462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 отделения.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5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462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 отделения.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5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462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 отделения.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ind w:left="5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Default="00256E04" w:rsidP="00256E04">
            <w:r w:rsidRPr="00E95A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в составе отделения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BB7742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https://studfile.net/preview/1724174/page:13/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lang w:val="ru-RU"/>
              </w:rPr>
            </w:pPr>
            <w:r w:rsidRPr="00EC0B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воинского приветствия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studfile</w:t>
            </w:r>
            <w:proofErr w:type="spellEnd"/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preview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/1724174/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lang w:val="ru-RU"/>
              </w:rPr>
            </w:pPr>
            <w:r w:rsidRPr="00EC0B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воинского приветствия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studfile</w:t>
            </w:r>
            <w:proofErr w:type="spellEnd"/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preview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/1724174/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lang w:val="ru-RU"/>
              </w:rPr>
            </w:pPr>
            <w:r w:rsidRPr="00EC0B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воинского приветствия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studfile</w:t>
            </w:r>
            <w:proofErr w:type="spellEnd"/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preview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/1724174/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lang w:val="ru-RU"/>
              </w:rPr>
            </w:pPr>
            <w:r w:rsidRPr="00EC0B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воинского приветствия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studfile</w:t>
            </w:r>
            <w:proofErr w:type="spellEnd"/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preview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/1724174/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:13/</w:t>
            </w:r>
          </w:p>
        </w:tc>
      </w:tr>
      <w:tr w:rsidR="00256E04" w:rsidRPr="00256E04" w:rsidTr="00256E04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56E04" w:rsidRDefault="00256E04" w:rsidP="0025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</w:tcPr>
          <w:p w:rsidR="00256E04" w:rsidRPr="00256E04" w:rsidRDefault="00256E04" w:rsidP="00256E04">
            <w:pPr>
              <w:rPr>
                <w:lang w:val="ru-RU"/>
              </w:rPr>
            </w:pPr>
            <w:r w:rsidRPr="00EC0B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воинского приветствия без оружия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E857C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256E04" w:rsidRDefault="00256E04" w:rsidP="00256E04">
            <w:pPr>
              <w:jc w:val="center"/>
            </w:pPr>
            <w:r w:rsidRPr="0063085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6E04" w:rsidRPr="00256E04" w:rsidRDefault="00256E04" w:rsidP="00256E0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studfile</w:t>
            </w:r>
            <w:proofErr w:type="spellEnd"/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preview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/1724174/</w:t>
            </w:r>
            <w:r w:rsidRPr="00256E04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256E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:13/</w:t>
            </w:r>
          </w:p>
        </w:tc>
      </w:tr>
      <w:tr w:rsidR="008B10F5" w:rsidRPr="00BB7742" w:rsidTr="00256E04">
        <w:trPr>
          <w:trHeight w:val="144"/>
          <w:tblCellSpacing w:w="20" w:type="nil"/>
        </w:trPr>
        <w:tc>
          <w:tcPr>
            <w:tcW w:w="5445" w:type="dxa"/>
            <w:gridSpan w:val="2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A43C20" w:rsidRDefault="005D102D" w:rsidP="00256E0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56E0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A43C2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10F5" w:rsidRPr="00BB7742" w:rsidRDefault="008B10F5" w:rsidP="00BB7742">
      <w:pPr>
        <w:spacing w:line="240" w:lineRule="auto"/>
        <w:rPr>
          <w:sz w:val="24"/>
          <w:szCs w:val="24"/>
        </w:rPr>
        <w:sectPr w:rsidR="008B10F5" w:rsidRPr="00BB7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block-9212422"/>
      <w:bookmarkEnd w:id="6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256E04" w:rsidRPr="00256E04" w:rsidRDefault="00256E04" w:rsidP="00256E04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>1. Общевойсковые уставы Вооруженных Сил РФ. – М.: Воениздат, 1994 – 526 с.</w:t>
      </w:r>
    </w:p>
    <w:p w:rsidR="008630D9" w:rsidRPr="00A43C20" w:rsidRDefault="00256E04" w:rsidP="00256E04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>2. Начальная военная подготовка. – М.: Просвещение, 1985 – 256 с.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56E04" w:rsidRPr="00256E04" w:rsidRDefault="00256E04" w:rsidP="00256E04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 xml:space="preserve">1. Начальная военная подготовка: Учебник/А.И. Аверин, И.Ф. Выдрин и др. Под редакцией Ю.А. Науменко. 6-е изд. </w:t>
      </w:r>
      <w:proofErr w:type="spellStart"/>
      <w:proofErr w:type="gramStart"/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>испр</w:t>
      </w:r>
      <w:proofErr w:type="spellEnd"/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>.-</w:t>
      </w:r>
      <w:proofErr w:type="gramEnd"/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 xml:space="preserve"> М.: ДОСААФ, 1983.- 240 с.</w:t>
      </w:r>
    </w:p>
    <w:p w:rsidR="00256E04" w:rsidRPr="00256E04" w:rsidRDefault="00256E04" w:rsidP="00256E04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2</w:t>
      </w:r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>.  Военная топография. Учебное пособие по «Основам военной службы». Москва - 2001</w:t>
      </w:r>
    </w:p>
    <w:p w:rsidR="00256E04" w:rsidRPr="00256E04" w:rsidRDefault="00256E04" w:rsidP="00256E04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 xml:space="preserve"> . Строевая подготовка.  Учебное пособие по «Основам военной службы». Москва - 2001</w:t>
      </w:r>
    </w:p>
    <w:p w:rsidR="00256E04" w:rsidRPr="00256E04" w:rsidRDefault="00256E04" w:rsidP="00256E04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 xml:space="preserve"> . Общевоинские уставы ВС РФ.</w:t>
      </w:r>
    </w:p>
    <w:p w:rsidR="00256E04" w:rsidRPr="00256E04" w:rsidRDefault="00256E04" w:rsidP="00256E04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5</w:t>
      </w:r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 xml:space="preserve"> . Начальная военная подготовка. Науменко Ю.А. – М.: Просвещение, 1985 – 256 с.</w:t>
      </w:r>
    </w:p>
    <w:p w:rsidR="00256E04" w:rsidRPr="00256E04" w:rsidRDefault="00256E04" w:rsidP="00256E04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6</w:t>
      </w:r>
      <w:bookmarkStart w:id="8" w:name="_GoBack"/>
      <w:bookmarkEnd w:id="8"/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 xml:space="preserve">. Учебно-методическое пособие по начальной военной подготовке.  </w:t>
      </w:r>
      <w:proofErr w:type="spellStart"/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>Штыкало</w:t>
      </w:r>
      <w:proofErr w:type="spellEnd"/>
      <w:r w:rsidRPr="00256E04">
        <w:rPr>
          <w:rFonts w:ascii="Times New Roman" w:hAnsi="Times New Roman"/>
          <w:color w:val="000000"/>
          <w:sz w:val="24"/>
          <w:szCs w:val="24"/>
          <w:lang w:val="ru-RU"/>
        </w:rPr>
        <w:t xml:space="preserve"> Ф.Е. – М.: Просвещение, 1981 – 240 с.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D102D" w:rsidRPr="00256E04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BB7742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bookmarkStart w:id="9" w:name="cf711ec5-5bd7-47c6-88a3-ea50f4376a30"/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Источник: </w:t>
      </w:r>
      <w:bookmarkEnd w:id="7"/>
      <w:bookmarkEnd w:id="9"/>
      <w:r w:rsidR="00256E04">
        <w:rPr>
          <w:rFonts w:ascii="Times New Roman" w:hAnsi="Times New Roman" w:cs="Times New Roman"/>
          <w:sz w:val="24"/>
          <w:szCs w:val="24"/>
        </w:rPr>
        <w:fldChar w:fldCharType="begin"/>
      </w:r>
      <w:r w:rsidR="00256E04" w:rsidRPr="00256E0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56E04">
        <w:rPr>
          <w:rFonts w:ascii="Times New Roman" w:hAnsi="Times New Roman" w:cs="Times New Roman"/>
          <w:sz w:val="24"/>
          <w:szCs w:val="24"/>
        </w:rPr>
        <w:instrText>HYPERLINK</w:instrText>
      </w:r>
      <w:r w:rsidR="00256E04" w:rsidRPr="00256E0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256E04" w:rsidRPr="00256E04">
        <w:rPr>
          <w:rFonts w:ascii="Times New Roman" w:hAnsi="Times New Roman" w:cs="Times New Roman"/>
          <w:sz w:val="24"/>
          <w:szCs w:val="24"/>
        </w:rPr>
        <w:instrText>https</w:instrText>
      </w:r>
      <w:r w:rsidR="00256E04" w:rsidRPr="00256E0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256E04" w:rsidRPr="00256E04">
        <w:rPr>
          <w:rFonts w:ascii="Times New Roman" w:hAnsi="Times New Roman" w:cs="Times New Roman"/>
          <w:sz w:val="24"/>
          <w:szCs w:val="24"/>
        </w:rPr>
        <w:instrText>studfile</w:instrText>
      </w:r>
      <w:r w:rsidR="00256E04" w:rsidRPr="00256E0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256E04" w:rsidRPr="00256E04">
        <w:rPr>
          <w:rFonts w:ascii="Times New Roman" w:hAnsi="Times New Roman" w:cs="Times New Roman"/>
          <w:sz w:val="24"/>
          <w:szCs w:val="24"/>
        </w:rPr>
        <w:instrText>net</w:instrText>
      </w:r>
      <w:r w:rsidR="00256E04" w:rsidRPr="00256E04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256E04" w:rsidRPr="00256E04">
        <w:rPr>
          <w:rFonts w:ascii="Times New Roman" w:hAnsi="Times New Roman" w:cs="Times New Roman"/>
          <w:sz w:val="24"/>
          <w:szCs w:val="24"/>
        </w:rPr>
        <w:instrText>preview</w:instrText>
      </w:r>
      <w:r w:rsidR="00256E04" w:rsidRPr="00256E04">
        <w:rPr>
          <w:rFonts w:ascii="Times New Roman" w:hAnsi="Times New Roman" w:cs="Times New Roman"/>
          <w:sz w:val="24"/>
          <w:szCs w:val="24"/>
          <w:lang w:val="ru-RU"/>
        </w:rPr>
        <w:instrText>/1724174/</w:instrText>
      </w:r>
      <w:r w:rsidR="00256E04" w:rsidRPr="00256E04">
        <w:rPr>
          <w:rFonts w:ascii="Times New Roman" w:hAnsi="Times New Roman" w:cs="Times New Roman"/>
          <w:sz w:val="24"/>
          <w:szCs w:val="24"/>
        </w:rPr>
        <w:instrText>page</w:instrText>
      </w:r>
      <w:r w:rsidR="00256E04" w:rsidRPr="00256E04">
        <w:rPr>
          <w:rFonts w:ascii="Times New Roman" w:hAnsi="Times New Roman" w:cs="Times New Roman"/>
          <w:sz w:val="24"/>
          <w:szCs w:val="24"/>
          <w:lang w:val="ru-RU"/>
        </w:rPr>
        <w:instrText>:13/</w:instrText>
      </w:r>
      <w:r w:rsidR="00256E04" w:rsidRPr="00256E04">
        <w:rPr>
          <w:rFonts w:ascii="Times New Roman" w:hAnsi="Times New Roman" w:cs="Times New Roman"/>
          <w:sz w:val="24"/>
          <w:szCs w:val="24"/>
          <w:lang w:val="ru-RU"/>
        </w:rPr>
        <w:instrText xml:space="preserve">" </w:instrText>
      </w:r>
      <w:r w:rsidR="00256E04">
        <w:rPr>
          <w:rFonts w:ascii="Times New Roman" w:hAnsi="Times New Roman" w:cs="Times New Roman"/>
          <w:sz w:val="24"/>
          <w:szCs w:val="24"/>
        </w:rPr>
        <w:fldChar w:fldCharType="separate"/>
      </w:r>
      <w:r w:rsidR="00256E04" w:rsidRPr="00CB40CC">
        <w:rPr>
          <w:rStyle w:val="ab"/>
          <w:rFonts w:ascii="Times New Roman" w:hAnsi="Times New Roman" w:cs="Times New Roman"/>
          <w:sz w:val="24"/>
          <w:szCs w:val="24"/>
        </w:rPr>
        <w:t>https</w:t>
      </w:r>
      <w:r w:rsidR="00256E04" w:rsidRPr="00CB40CC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r w:rsidR="00256E04" w:rsidRPr="00CB40CC">
        <w:rPr>
          <w:rStyle w:val="ab"/>
          <w:rFonts w:ascii="Times New Roman" w:hAnsi="Times New Roman" w:cs="Times New Roman"/>
          <w:sz w:val="24"/>
          <w:szCs w:val="24"/>
        </w:rPr>
        <w:t>studfile</w:t>
      </w:r>
      <w:r w:rsidR="00256E04" w:rsidRPr="00CB40CC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="00256E04" w:rsidRPr="00CB40CC">
        <w:rPr>
          <w:rStyle w:val="ab"/>
          <w:rFonts w:ascii="Times New Roman" w:hAnsi="Times New Roman" w:cs="Times New Roman"/>
          <w:sz w:val="24"/>
          <w:szCs w:val="24"/>
        </w:rPr>
        <w:t>net</w:t>
      </w:r>
      <w:r w:rsidR="00256E04" w:rsidRPr="00CB40CC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r w:rsidR="00256E04" w:rsidRPr="00CB40CC">
        <w:rPr>
          <w:rStyle w:val="ab"/>
          <w:rFonts w:ascii="Times New Roman" w:hAnsi="Times New Roman" w:cs="Times New Roman"/>
          <w:sz w:val="24"/>
          <w:szCs w:val="24"/>
        </w:rPr>
        <w:t>preview</w:t>
      </w:r>
      <w:r w:rsidR="00256E04" w:rsidRPr="00CB40CC">
        <w:rPr>
          <w:rStyle w:val="ab"/>
          <w:rFonts w:ascii="Times New Roman" w:hAnsi="Times New Roman" w:cs="Times New Roman"/>
          <w:sz w:val="24"/>
          <w:szCs w:val="24"/>
          <w:lang w:val="ru-RU"/>
        </w:rPr>
        <w:t>/1724174/</w:t>
      </w:r>
      <w:r w:rsidR="00256E04" w:rsidRPr="00CB40CC">
        <w:rPr>
          <w:rStyle w:val="ab"/>
          <w:rFonts w:ascii="Times New Roman" w:hAnsi="Times New Roman" w:cs="Times New Roman"/>
          <w:sz w:val="24"/>
          <w:szCs w:val="24"/>
        </w:rPr>
        <w:t>page</w:t>
      </w:r>
      <w:r w:rsidR="00256E04" w:rsidRPr="00CB40CC">
        <w:rPr>
          <w:rStyle w:val="ab"/>
          <w:rFonts w:ascii="Times New Roman" w:hAnsi="Times New Roman" w:cs="Times New Roman"/>
          <w:sz w:val="24"/>
          <w:szCs w:val="24"/>
          <w:lang w:val="ru-RU"/>
        </w:rPr>
        <w:t>:13/</w:t>
      </w:r>
      <w:r w:rsidR="00256E04">
        <w:rPr>
          <w:rFonts w:ascii="Times New Roman" w:hAnsi="Times New Roman" w:cs="Times New Roman"/>
          <w:sz w:val="24"/>
          <w:szCs w:val="24"/>
        </w:rPr>
        <w:fldChar w:fldCharType="end"/>
      </w:r>
      <w:r w:rsidR="00256E0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hyperlink r:id="rId5" w:history="1">
        <w:r w:rsidR="00256E04" w:rsidRPr="00CB40C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https://multiurok.ru/blog/stroievyie-uprazhnieniia-na-urokakh.html?ysclid=lmqs1n8hcx156896312</w:t>
        </w:r>
      </w:hyperlink>
      <w:r w:rsidR="00256E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5D102D" w:rsidRPr="00256E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23CB9"/>
    <w:multiLevelType w:val="multilevel"/>
    <w:tmpl w:val="730049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5A289E"/>
    <w:multiLevelType w:val="multilevel"/>
    <w:tmpl w:val="CCB6F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F5"/>
    <w:rsid w:val="001D79C1"/>
    <w:rsid w:val="00256E04"/>
    <w:rsid w:val="002B3FC2"/>
    <w:rsid w:val="005C7877"/>
    <w:rsid w:val="005D102D"/>
    <w:rsid w:val="006D4004"/>
    <w:rsid w:val="008630D9"/>
    <w:rsid w:val="008B10F5"/>
    <w:rsid w:val="00A43C20"/>
    <w:rsid w:val="00BB7742"/>
    <w:rsid w:val="00E9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FD3D5-66D2-4A0B-965F-FF0AA2F4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p3">
    <w:name w:val="p3"/>
    <w:basedOn w:val="a"/>
    <w:rsid w:val="0086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4">
    <w:name w:val="p4"/>
    <w:basedOn w:val="a"/>
    <w:rsid w:val="0086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ultiurok.ru/blog/stroievyie-uprazhnieniia-na-urokakh.html?ysclid=lmqs1n8hcx1568963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4161</Words>
  <Characters>23723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 Windows</cp:lastModifiedBy>
  <cp:revision>2</cp:revision>
  <dcterms:created xsi:type="dcterms:W3CDTF">2023-09-19T20:44:00Z</dcterms:created>
  <dcterms:modified xsi:type="dcterms:W3CDTF">2023-09-19T20:44:00Z</dcterms:modified>
</cp:coreProperties>
</file>